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D5" w:rsidRDefault="009F59D5" w:rsidP="009F59D5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附件一、</w:t>
      </w:r>
    </w:p>
    <w:p w:rsidR="009F59D5" w:rsidRDefault="009F59D5" w:rsidP="009F59D5">
      <w:pPr>
        <w:ind w:firstLineChars="890" w:firstLine="2502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德阳市人民医院体检项目</w:t>
      </w:r>
    </w:p>
    <w:tbl>
      <w:tblPr>
        <w:tblW w:w="8973" w:type="dxa"/>
        <w:tblInd w:w="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83"/>
        <w:gridCol w:w="930"/>
        <w:gridCol w:w="3645"/>
        <w:gridCol w:w="3915"/>
      </w:tblGrid>
      <w:tr w:rsidR="009F59D5" w:rsidTr="008106EC">
        <w:trPr>
          <w:trHeight w:val="375"/>
        </w:trPr>
        <w:tc>
          <w:tcPr>
            <w:tcW w:w="8973" w:type="dxa"/>
            <w:gridSpan w:val="4"/>
            <w:vAlign w:val="center"/>
          </w:tcPr>
          <w:p w:rsidR="009F59D5" w:rsidRPr="002E306E" w:rsidRDefault="009F59D5" w:rsidP="008106EC">
            <w:pPr>
              <w:ind w:firstLineChars="300" w:firstLine="720"/>
              <w:rPr>
                <w:rFonts w:ascii="宋体" w:hAnsi="宋体" w:hint="eastAsia"/>
                <w:sz w:val="24"/>
              </w:rPr>
            </w:pPr>
            <w:r w:rsidRPr="002E306E">
              <w:rPr>
                <w:rFonts w:ascii="宋体" w:hAnsi="宋体" w:hint="eastAsia"/>
                <w:sz w:val="24"/>
              </w:rPr>
              <w:t>德</w:t>
            </w:r>
            <w:proofErr w:type="gramStart"/>
            <w:r w:rsidRPr="002E306E">
              <w:rPr>
                <w:rFonts w:ascii="宋体" w:hAnsi="宋体" w:hint="eastAsia"/>
                <w:sz w:val="24"/>
              </w:rPr>
              <w:t>医</w:t>
            </w:r>
            <w:proofErr w:type="gramEnd"/>
            <w:r w:rsidRPr="002E306E">
              <w:rPr>
                <w:rFonts w:ascii="宋体" w:hAnsi="宋体" w:hint="eastAsia"/>
                <w:sz w:val="24"/>
              </w:rPr>
              <w:t>体检中心（德阳市人民医院</w:t>
            </w:r>
            <w:proofErr w:type="gramStart"/>
            <w:r w:rsidRPr="002E306E">
              <w:rPr>
                <w:rFonts w:ascii="宋体" w:hAnsi="宋体" w:hint="eastAsia"/>
                <w:sz w:val="24"/>
              </w:rPr>
              <w:t>旌</w:t>
            </w:r>
            <w:proofErr w:type="gramEnd"/>
            <w:r w:rsidRPr="002E306E">
              <w:rPr>
                <w:rFonts w:ascii="宋体" w:hAnsi="宋体" w:hint="eastAsia"/>
                <w:sz w:val="24"/>
              </w:rPr>
              <w:t>阳分院）  2418018  2418317</w:t>
            </w:r>
          </w:p>
          <w:p w:rsidR="009F59D5" w:rsidRPr="008E08EA" w:rsidRDefault="009F59D5" w:rsidP="008106EC">
            <w:pPr>
              <w:ind w:firstLineChars="650" w:firstLine="1827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9F59D5" w:rsidTr="008106EC">
        <w:trPr>
          <w:trHeight w:val="570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检查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顺序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检查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br/>
              <w:t>项目</w:t>
            </w:r>
          </w:p>
        </w:tc>
        <w:tc>
          <w:tcPr>
            <w:tcW w:w="3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体检内容</w:t>
            </w:r>
          </w:p>
        </w:tc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意义</w:t>
            </w:r>
          </w:p>
        </w:tc>
      </w:tr>
      <w:tr w:rsidR="009F59D5" w:rsidTr="008106EC">
        <w:trPr>
          <w:trHeight w:val="312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3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  <w:tc>
          <w:tcPr>
            <w:tcW w:w="3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</w:rPr>
            </w:pPr>
          </w:p>
        </w:tc>
      </w:tr>
      <w:tr w:rsidR="009F59D5" w:rsidTr="008106EC">
        <w:trPr>
          <w:trHeight w:val="510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查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实验室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检查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肝功Ⅰ</w:t>
            </w:r>
            <w:r>
              <w:rPr>
                <w:color w:val="000000"/>
                <w:kern w:val="0"/>
                <w:sz w:val="20"/>
                <w:szCs w:val="20"/>
              </w:rPr>
              <w:t>(8</w:t>
            </w:r>
            <w:r>
              <w:rPr>
                <w:rStyle w:val="font31"/>
                <w:rFonts w:hint="default"/>
              </w:rPr>
              <w:t>项</w:t>
            </w:r>
            <w:r>
              <w:rPr>
                <w:color w:val="000000"/>
                <w:kern w:val="0"/>
                <w:sz w:val="20"/>
                <w:szCs w:val="20"/>
              </w:rPr>
              <w:t xml:space="preserve">)             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了解肝脏功能,有无肝、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胆系统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疾病等</w:t>
            </w:r>
          </w:p>
        </w:tc>
      </w:tr>
      <w:tr w:rsidR="009F59D5" w:rsidTr="008106EC">
        <w:trPr>
          <w:trHeight w:val="49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肾功4项(血糖、血尿酸、尿素、血肌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肾脏功能,了解有无糖尿病、痛风及肾脏疾病</w:t>
            </w:r>
          </w:p>
        </w:tc>
      </w:tr>
      <w:tr w:rsidR="009F59D5" w:rsidTr="008106EC">
        <w:trPr>
          <w:trHeight w:val="52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血脂1(胆固醇、甘油三脂、高密度脂蛋白胆固醇、低密度脂蛋白胆固醇)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血脂蛋白水平,血脂升高是造成动脉硬化的主要原因</w:t>
            </w:r>
          </w:p>
        </w:tc>
      </w:tr>
      <w:tr w:rsidR="009F59D5" w:rsidTr="008106EC">
        <w:trPr>
          <w:trHeight w:val="45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全血细胞分析（25项）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了解有无感染、贫血、造血系统疾病</w:t>
            </w:r>
          </w:p>
        </w:tc>
      </w:tr>
      <w:tr w:rsidR="009F59D5" w:rsidTr="008106EC">
        <w:trPr>
          <w:trHeight w:val="39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乙肝两对半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感染乙肝病毒否,有无抗体,抗体水平,为接种乙肝疫苗提供依据</w:t>
            </w:r>
          </w:p>
        </w:tc>
      </w:tr>
      <w:tr w:rsidR="009F59D5" w:rsidTr="008106EC">
        <w:trPr>
          <w:trHeight w:val="39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尿液分析                              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泌尿系统有无结石、炎症等</w:t>
            </w:r>
          </w:p>
        </w:tc>
      </w:tr>
      <w:tr w:rsidR="009F59D5" w:rsidTr="008106EC">
        <w:trPr>
          <w:trHeight w:val="58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癌胚抗原（限男性检测）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筛查部分消化系统肿瘤，如胰腺癌、结肠癌，肺癌等的异常升高</w:t>
            </w:r>
          </w:p>
        </w:tc>
      </w:tr>
      <w:tr w:rsidR="009F59D5" w:rsidTr="008106EC">
        <w:trPr>
          <w:trHeight w:val="58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腹部</w:t>
            </w:r>
            <w:r>
              <w:rPr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Style w:val="font31"/>
                <w:rFonts w:hint="default"/>
              </w:rPr>
              <w:t>超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肝、胆、胰、脾、双肾、（男</w:t>
            </w:r>
            <w:r>
              <w:rPr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Style w:val="font31"/>
                <w:rFonts w:hint="default"/>
              </w:rPr>
              <w:t>前</w:t>
            </w:r>
            <w:r>
              <w:rPr>
                <w:rStyle w:val="font31"/>
                <w:rFonts w:hint="default"/>
              </w:rPr>
              <w:br/>
              <w:t>列腺、膀胱；女</w:t>
            </w:r>
            <w:r>
              <w:rPr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Style w:val="font31"/>
                <w:rFonts w:hint="default"/>
              </w:rPr>
              <w:t>子宫、附件）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了解上述器官形态有无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改变（如脂肪肝、胆结石、包块等）</w:t>
            </w:r>
          </w:p>
        </w:tc>
      </w:tr>
      <w:tr w:rsidR="009F59D5" w:rsidTr="008106EC">
        <w:trPr>
          <w:trHeight w:val="600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查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基础检查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血压、身高、体重、腰围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代谢综合征高危人群筛查</w:t>
            </w:r>
          </w:p>
        </w:tc>
      </w:tr>
      <w:tr w:rsidR="009F59D5" w:rsidTr="008106EC">
        <w:trPr>
          <w:trHeight w:val="45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人体成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份分析</w:t>
            </w:r>
          </w:p>
          <w:p w:rsidR="009F59D5" w:rsidRDefault="009F59D5" w:rsidP="008106EC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（限男性）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脂肪量、肌肉量、脂肪率、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内脏脂肪等级、肥胖分析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区分肌肉型超重和肥胖、寻求最佳控制体重的方法，指导饮食及运动</w:t>
            </w:r>
          </w:p>
        </w:tc>
      </w:tr>
      <w:tr w:rsidR="009F59D5" w:rsidTr="008106EC">
        <w:trPr>
          <w:trHeight w:val="45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心电图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十二导联心电图检查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了解心脏电生理功能，有无心律失常、心肌缺血、心肌梗塞等</w:t>
            </w:r>
          </w:p>
        </w:tc>
      </w:tr>
      <w:tr w:rsidR="009F59D5" w:rsidTr="008106EC">
        <w:trPr>
          <w:trHeight w:val="55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正位胸片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DR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—数字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X光摄影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了解有无肺炎、支气管炎、肺结核、肺肿瘤等</w:t>
            </w:r>
          </w:p>
        </w:tc>
      </w:tr>
      <w:tr w:rsidR="009F59D5" w:rsidTr="008106EC">
        <w:trPr>
          <w:trHeight w:val="585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增加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项目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妇科检测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font31"/>
                <w:rFonts w:hint="default"/>
              </w:rPr>
              <w:t>妇科常规检查（含一次性用品）</w:t>
            </w:r>
            <w:r>
              <w:rPr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Style w:val="font31"/>
                <w:rFonts w:hint="default"/>
              </w:rPr>
              <w:t>宫颈</w:t>
            </w:r>
            <w:proofErr w:type="gramStart"/>
            <w:r>
              <w:rPr>
                <w:rStyle w:val="font31"/>
                <w:rFonts w:hint="default"/>
              </w:rPr>
              <w:t>涂片特染</w:t>
            </w:r>
            <w:proofErr w:type="gramEnd"/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了解宫颈情况、硬度、有无糜烂及肿瘤、霉菌、滴虫检测</w:t>
            </w:r>
          </w:p>
        </w:tc>
      </w:tr>
      <w:tr w:rsidR="009F59D5" w:rsidTr="008106EC">
        <w:trPr>
          <w:trHeight w:val="37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乳腺彩超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乳腺彩超（双侧）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了解乳腺有无增生及其他病灶</w:t>
            </w:r>
          </w:p>
        </w:tc>
      </w:tr>
      <w:tr w:rsidR="009F59D5" w:rsidTr="008106EC">
        <w:trPr>
          <w:trHeight w:val="1006"/>
        </w:trPr>
        <w:tc>
          <w:tcPr>
            <w:tcW w:w="8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男性415元</w:t>
            </w:r>
            <w:r>
              <w:rPr>
                <w:rStyle w:val="font51"/>
                <w:rFonts w:hint="default"/>
              </w:rPr>
              <w:t>/人，女性505元/人</w:t>
            </w:r>
          </w:p>
        </w:tc>
      </w:tr>
    </w:tbl>
    <w:p w:rsidR="009F59D5" w:rsidRDefault="009F59D5" w:rsidP="009F59D5">
      <w:pPr>
        <w:rPr>
          <w:rFonts w:ascii="宋体" w:hAnsi="宋体" w:hint="eastAsia"/>
          <w:b/>
          <w:sz w:val="28"/>
          <w:szCs w:val="28"/>
        </w:rPr>
      </w:pPr>
    </w:p>
    <w:p w:rsidR="009F59D5" w:rsidRDefault="009F59D5" w:rsidP="009F59D5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附件二、</w:t>
      </w:r>
    </w:p>
    <w:p w:rsidR="009F59D5" w:rsidRDefault="009F59D5" w:rsidP="009F59D5">
      <w:pPr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德阳市第五人民医院体检项目</w:t>
      </w:r>
    </w:p>
    <w:p w:rsidR="009F59D5" w:rsidRDefault="009F59D5" w:rsidP="009F59D5">
      <w:pPr>
        <w:ind w:firstLineChars="881" w:firstLine="1857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体检地点：德阳市第五人民医院</w:t>
      </w:r>
      <w:r>
        <w:rPr>
          <w:rFonts w:hint="eastAsia"/>
          <w:b/>
          <w:szCs w:val="21"/>
        </w:rPr>
        <w:t xml:space="preserve">   </w:t>
      </w:r>
      <w:r>
        <w:rPr>
          <w:rFonts w:hint="eastAsia"/>
          <w:b/>
          <w:szCs w:val="21"/>
        </w:rPr>
        <w:t>电话：</w:t>
      </w:r>
      <w:r>
        <w:rPr>
          <w:rFonts w:hint="eastAsia"/>
          <w:b/>
          <w:szCs w:val="21"/>
        </w:rPr>
        <w:t>5906662</w:t>
      </w:r>
    </w:p>
    <w:p w:rsidR="009F59D5" w:rsidRDefault="009F59D5" w:rsidP="009F59D5">
      <w:pPr>
        <w:ind w:firstLineChars="881" w:firstLine="1857"/>
        <w:rPr>
          <w:rFonts w:ascii="宋体" w:hAnsi="宋体" w:hint="eastAsia"/>
          <w:b/>
          <w:szCs w:val="21"/>
        </w:rPr>
      </w:pPr>
    </w:p>
    <w:tbl>
      <w:tblPr>
        <w:tblW w:w="8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40"/>
        <w:gridCol w:w="930"/>
        <w:gridCol w:w="3267"/>
        <w:gridCol w:w="3864"/>
      </w:tblGrid>
      <w:tr w:rsidR="009F59D5" w:rsidTr="008106EC">
        <w:trPr>
          <w:trHeight w:val="5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检查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顺序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检查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br/>
              <w:t>项目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体检内容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意义</w:t>
            </w:r>
          </w:p>
        </w:tc>
      </w:tr>
      <w:tr w:rsidR="009F59D5" w:rsidTr="008106EC">
        <w:trPr>
          <w:trHeight w:val="893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查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实验室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检查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肝功Ⅰ</w:t>
            </w:r>
            <w:r>
              <w:rPr>
                <w:rStyle w:val="font81"/>
              </w:rPr>
              <w:t>(8</w:t>
            </w:r>
            <w:r>
              <w:rPr>
                <w:rStyle w:val="font51"/>
                <w:rFonts w:hint="default"/>
              </w:rPr>
              <w:t>项</w:t>
            </w:r>
            <w:r>
              <w:rPr>
                <w:rStyle w:val="font81"/>
              </w:rPr>
              <w:t xml:space="preserve">)                  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了解肝脏功能,有无肝、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胆系统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疾病等</w:t>
            </w:r>
          </w:p>
        </w:tc>
      </w:tr>
      <w:tr w:rsidR="009F59D5" w:rsidTr="008106EC">
        <w:trPr>
          <w:trHeight w:val="645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乙肝两对半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感染乙肝病毒否,有无抗体,抗体水平,为接种乙肝疫苗提供依据</w:t>
            </w:r>
          </w:p>
        </w:tc>
      </w:tr>
      <w:tr w:rsidR="009F59D5" w:rsidTr="008106EC">
        <w:trPr>
          <w:trHeight w:val="48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筛查糖尿病、低血糖等</w:t>
            </w:r>
          </w:p>
        </w:tc>
      </w:tr>
      <w:tr w:rsidR="009F59D5" w:rsidTr="008106EC">
        <w:trPr>
          <w:trHeight w:val="495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肾功3项(血尿酸、尿素、血肌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肾脏功能,了解有无糖尿病、痛风及肾脏疾病</w:t>
            </w:r>
          </w:p>
        </w:tc>
      </w:tr>
      <w:tr w:rsidR="009F59D5" w:rsidTr="008106EC">
        <w:trPr>
          <w:trHeight w:val="66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血脂四项(胆固醇、甘油三脂、高密度脂蛋白胆固醇、低密度脂蛋白胆固醇)    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血脂蛋白水平,血脂升高是造成动脉硬化的主要原因</w:t>
            </w:r>
          </w:p>
        </w:tc>
      </w:tr>
      <w:tr w:rsidR="009F59D5" w:rsidTr="008106EC">
        <w:trPr>
          <w:trHeight w:val="57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癌胚抗原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筛查部分消化系统肿瘤，如胰腺癌、结肠癌，肺癌等的异常升高</w:t>
            </w:r>
          </w:p>
        </w:tc>
      </w:tr>
      <w:tr w:rsidR="009F59D5" w:rsidTr="008106EC">
        <w:trPr>
          <w:trHeight w:val="39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全血细胞分析（25项）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了解有无感染、贫血、造血系统疾病</w:t>
            </w:r>
          </w:p>
        </w:tc>
      </w:tr>
      <w:tr w:rsidR="009F59D5" w:rsidTr="008106EC">
        <w:trPr>
          <w:trHeight w:val="48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尿液分析                               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泌尿系统有无结石、炎症等</w:t>
            </w:r>
          </w:p>
        </w:tc>
      </w:tr>
      <w:tr w:rsidR="009F59D5" w:rsidTr="008106EC">
        <w:trPr>
          <w:trHeight w:val="78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腹部彩超</w:t>
            </w:r>
            <w:r>
              <w:rPr>
                <w:rStyle w:val="font91"/>
              </w:rPr>
              <w:t>B</w:t>
            </w:r>
            <w:r>
              <w:rPr>
                <w:rStyle w:val="font71"/>
                <w:rFonts w:hint="default"/>
              </w:rPr>
              <w:t>超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肝、胆、胰、脾、左右肾、（男</w:t>
            </w:r>
            <w:r>
              <w:rPr>
                <w:rStyle w:val="font81"/>
              </w:rPr>
              <w:t>-</w:t>
            </w:r>
            <w:r>
              <w:rPr>
                <w:rStyle w:val="font51"/>
                <w:rFonts w:hint="default"/>
              </w:rPr>
              <w:t>前</w:t>
            </w:r>
            <w:r>
              <w:rPr>
                <w:rStyle w:val="font51"/>
                <w:rFonts w:hint="default"/>
              </w:rPr>
              <w:br/>
              <w:t>列腺、膀胱；女</w:t>
            </w:r>
            <w:r>
              <w:rPr>
                <w:rStyle w:val="font81"/>
              </w:rPr>
              <w:t>-</w:t>
            </w:r>
            <w:r>
              <w:rPr>
                <w:rStyle w:val="font51"/>
                <w:rFonts w:hint="default"/>
              </w:rPr>
              <w:t>子宫、附件）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了解腹部各器官形态有无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改变、有无占位性疾病如脂肪肝、胆结石、包块等</w:t>
            </w:r>
          </w:p>
        </w:tc>
      </w:tr>
      <w:tr w:rsidR="009F59D5" w:rsidTr="008106EC">
        <w:trPr>
          <w:trHeight w:val="525"/>
        </w:trPr>
        <w:tc>
          <w:tcPr>
            <w:tcW w:w="5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查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基础检查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血压、身高、体重、体重指数</w:t>
            </w:r>
          </w:p>
        </w:tc>
        <w:tc>
          <w:tcPr>
            <w:tcW w:w="3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代谢综合征高危人群筛查</w:t>
            </w:r>
          </w:p>
        </w:tc>
      </w:tr>
      <w:tr w:rsidR="009F59D5" w:rsidTr="008106EC">
        <w:trPr>
          <w:trHeight w:val="525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1.动脉硬化检测 2.骨密度（1、2任选一个）</w:t>
            </w:r>
          </w:p>
        </w:tc>
        <w:tc>
          <w:tcPr>
            <w:tcW w:w="3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骨密度：了解骨质疏松致骨折的风险大小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动脉硬化：了解血管弹性程度</w:t>
            </w:r>
          </w:p>
        </w:tc>
      </w:tr>
      <w:tr w:rsidR="009F59D5" w:rsidTr="008106EC">
        <w:trPr>
          <w:trHeight w:val="54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心电图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十二导联心电图检查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了解心脏电生理功能，有无心律失常、心肌缺血、心肌梗塞等</w:t>
            </w:r>
          </w:p>
        </w:tc>
      </w:tr>
      <w:tr w:rsidR="009F59D5" w:rsidTr="008106EC">
        <w:trPr>
          <w:trHeight w:val="66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正位胸片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DR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—数字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X光摄影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了解有无肺炎、支气管炎、肺结核、肺肿瘤等</w:t>
            </w:r>
          </w:p>
        </w:tc>
      </w:tr>
      <w:tr w:rsidR="009F59D5" w:rsidTr="008106EC">
        <w:trPr>
          <w:trHeight w:val="66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妇科检测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1、妇科常规检查（含一次性用品）+宫颈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涂片特染</w:t>
            </w:r>
            <w:proofErr w:type="gramEnd"/>
            <w:r>
              <w:rPr>
                <w:rStyle w:val="font11"/>
                <w:rFonts w:hint="default"/>
              </w:rPr>
              <w:t xml:space="preserve">       2、乳腺彩超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了解宫颈情况、有无糜烂及宫颈肿瘤、霉菌、滴虫检测</w:t>
            </w:r>
          </w:p>
        </w:tc>
      </w:tr>
      <w:tr w:rsidR="009F59D5" w:rsidTr="008106EC">
        <w:trPr>
          <w:trHeight w:val="660"/>
        </w:trPr>
        <w:tc>
          <w:tcPr>
            <w:tcW w:w="860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9D5" w:rsidRDefault="009F59D5" w:rsidP="008106EC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男性4</w:t>
            </w:r>
            <w:r>
              <w:rPr>
                <w:rStyle w:val="font51"/>
                <w:rFonts w:hint="default"/>
              </w:rPr>
              <w:t>00元/人，女性500元/人</w:t>
            </w:r>
          </w:p>
        </w:tc>
      </w:tr>
    </w:tbl>
    <w:p w:rsidR="009F59D5" w:rsidRDefault="009F59D5" w:rsidP="009F59D5">
      <w:pPr>
        <w:jc w:val="lef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 w:val="24"/>
        </w:rPr>
        <w:t>附注：两家医院的区别：1、五医院体检项目比市医院体检项目中，女性增加癌胚抗原项目检测；2、五医院可以在动脉硬化检测和</w:t>
      </w:r>
      <w:proofErr w:type="gramStart"/>
      <w:r>
        <w:rPr>
          <w:rFonts w:ascii="宋体" w:hAnsi="宋体" w:hint="eastAsia"/>
          <w:b/>
          <w:sz w:val="24"/>
        </w:rPr>
        <w:t>骨密度</w:t>
      </w:r>
      <w:proofErr w:type="gramEnd"/>
      <w:r>
        <w:rPr>
          <w:rFonts w:ascii="宋体" w:hAnsi="宋体" w:hint="eastAsia"/>
          <w:b/>
          <w:sz w:val="24"/>
        </w:rPr>
        <w:t>这两项中任选其一；3、五医院的腹部B超为彩超，市医院为黑白B超；4、五医院的妇科检查比市医院多了子宫附件的彩超。并且五医院的妇科检查可以在下午进行。</w:t>
      </w:r>
    </w:p>
    <w:p w:rsidR="00000000" w:rsidRDefault="009F59D5"/>
    <w:sectPr w:rsidR="00000000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9D5" w:rsidRDefault="009F59D5" w:rsidP="009F59D5">
      <w:r>
        <w:separator/>
      </w:r>
    </w:p>
  </w:endnote>
  <w:endnote w:type="continuationSeparator" w:id="1">
    <w:p w:rsidR="009F59D5" w:rsidRDefault="009F59D5" w:rsidP="009F5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B6E" w:rsidRDefault="009F59D5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5</w:t>
    </w:r>
    <w:r>
      <w:fldChar w:fldCharType="end"/>
    </w:r>
  </w:p>
  <w:p w:rsidR="00271B6E" w:rsidRDefault="009F59D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B6E" w:rsidRDefault="009F59D5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  <w:p w:rsidR="00271B6E" w:rsidRDefault="009F59D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9D5" w:rsidRDefault="009F59D5" w:rsidP="009F59D5">
      <w:r>
        <w:separator/>
      </w:r>
    </w:p>
  </w:footnote>
  <w:footnote w:type="continuationSeparator" w:id="1">
    <w:p w:rsidR="009F59D5" w:rsidRDefault="009F59D5" w:rsidP="009F59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B6E" w:rsidRDefault="009F59D5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B6E" w:rsidRDefault="009F59D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9D5"/>
    <w:rsid w:val="009F5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F5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59D5"/>
    <w:rPr>
      <w:sz w:val="18"/>
      <w:szCs w:val="18"/>
    </w:rPr>
  </w:style>
  <w:style w:type="paragraph" w:styleId="a4">
    <w:name w:val="footer"/>
    <w:basedOn w:val="a"/>
    <w:link w:val="Char0"/>
    <w:unhideWhenUsed/>
    <w:rsid w:val="009F59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59D5"/>
    <w:rPr>
      <w:sz w:val="18"/>
      <w:szCs w:val="18"/>
    </w:rPr>
  </w:style>
  <w:style w:type="character" w:customStyle="1" w:styleId="font91">
    <w:name w:val="font91"/>
    <w:basedOn w:val="a0"/>
    <w:rsid w:val="009F59D5"/>
    <w:rPr>
      <w:rFonts w:ascii="Times New Roman" w:hAnsi="Times New Roman" w:cs="Times New Roman" w:hint="default"/>
      <w:i w:val="0"/>
      <w:color w:val="FF0000"/>
      <w:sz w:val="20"/>
      <w:szCs w:val="20"/>
      <w:u w:val="none"/>
    </w:rPr>
  </w:style>
  <w:style w:type="character" w:customStyle="1" w:styleId="font51">
    <w:name w:val="font51"/>
    <w:basedOn w:val="a0"/>
    <w:rsid w:val="009F59D5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71">
    <w:name w:val="font71"/>
    <w:basedOn w:val="a0"/>
    <w:rsid w:val="009F59D5"/>
    <w:rPr>
      <w:rFonts w:ascii="宋体" w:eastAsia="宋体" w:hAnsi="宋体" w:cs="宋体" w:hint="eastAsia"/>
      <w:i w:val="0"/>
      <w:color w:val="FF0000"/>
      <w:sz w:val="20"/>
      <w:szCs w:val="20"/>
      <w:u w:val="none"/>
    </w:rPr>
  </w:style>
  <w:style w:type="character" w:styleId="a5">
    <w:name w:val="page number"/>
    <w:basedOn w:val="a0"/>
    <w:rsid w:val="009F59D5"/>
  </w:style>
  <w:style w:type="character" w:customStyle="1" w:styleId="font81">
    <w:name w:val="font81"/>
    <w:basedOn w:val="a0"/>
    <w:rsid w:val="009F59D5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9F59D5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9F59D5"/>
    <w:rPr>
      <w:rFonts w:ascii="宋体" w:eastAsia="宋体" w:hAnsi="宋体" w:cs="宋体" w:hint="eastAsia"/>
      <w:i w:val="0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1429</Characters>
  <Application>Microsoft Office Word</Application>
  <DocSecurity>0</DocSecurity>
  <Lines>11</Lines>
  <Paragraphs>3</Paragraphs>
  <ScaleCrop>false</ScaleCrop>
  <Company>Microsoft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2016-04-29T01:20:00Z</dcterms:created>
  <dcterms:modified xsi:type="dcterms:W3CDTF">2016-04-29T01:20:00Z</dcterms:modified>
</cp:coreProperties>
</file>